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9D9A" w14:textId="77777777" w:rsidR="001D5AD6" w:rsidRPr="00406009" w:rsidRDefault="001D5AD6" w:rsidP="001D5AD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FB21DD2" w14:textId="77777777" w:rsidR="001D5AD6" w:rsidRDefault="001D5AD6" w:rsidP="001D5AD6">
      <w:pPr>
        <w:rPr>
          <w:rFonts w:ascii="Garamond" w:eastAsia="Garamond" w:hAnsi="Garamond" w:cs="Garamond"/>
          <w:color w:val="000000" w:themeColor="text1"/>
        </w:rPr>
      </w:pPr>
    </w:p>
    <w:p w14:paraId="1F2EEB51" w14:textId="77777777" w:rsidR="001D5AD6" w:rsidRDefault="001D5AD6" w:rsidP="001D5AD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FBCA5C" wp14:editId="2E8F0244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4FC42B" w14:textId="77777777" w:rsidR="001D5AD6" w:rsidRPr="005519A1" w:rsidRDefault="001D5AD6" w:rsidP="001D5AD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1258D05" w14:textId="77777777" w:rsidR="001D5AD6" w:rsidRDefault="001D5AD6" w:rsidP="001D5AD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89FEC21" w14:textId="77777777" w:rsidR="001D5AD6" w:rsidRPr="00C53062" w:rsidRDefault="001D5AD6" w:rsidP="001D5AD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A329CBC" w14:textId="77777777" w:rsidR="001D5AD6" w:rsidRPr="005519A1" w:rsidRDefault="001D5AD6" w:rsidP="001D5AD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FBCA5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A4FC42B" w14:textId="77777777" w:rsidR="001D5AD6" w:rsidRPr="005519A1" w:rsidRDefault="001D5AD6" w:rsidP="001D5AD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1258D05" w14:textId="77777777" w:rsidR="001D5AD6" w:rsidRDefault="001D5AD6" w:rsidP="001D5AD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89FEC21" w14:textId="77777777" w:rsidR="001D5AD6" w:rsidRPr="00C53062" w:rsidRDefault="001D5AD6" w:rsidP="001D5AD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A329CBC" w14:textId="77777777" w:rsidR="001D5AD6" w:rsidRPr="005519A1" w:rsidRDefault="001D5AD6" w:rsidP="001D5AD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60636CC" w14:textId="77777777" w:rsidR="001D5AD6" w:rsidRDefault="001D5AD6" w:rsidP="001D5AD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712F0A" w14:textId="77777777" w:rsidR="001D5AD6" w:rsidRDefault="001D5AD6" w:rsidP="001D5AD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2660EE" w14:textId="77777777" w:rsidR="001D5AD6" w:rsidRDefault="001D5AD6" w:rsidP="001D5AD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761838C" w14:textId="77777777" w:rsidR="001D5AD6" w:rsidRPr="002E3FF5" w:rsidRDefault="001D5AD6" w:rsidP="001D5AD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30059B8" w14:textId="77777777" w:rsidR="001D5AD6" w:rsidRPr="00395BC6" w:rsidRDefault="001D5AD6" w:rsidP="001D5AD6">
      <w:pPr>
        <w:rPr>
          <w:rFonts w:ascii="Garamond" w:hAnsi="Garamond" w:cs="Calibri"/>
        </w:rPr>
      </w:pPr>
    </w:p>
    <w:p w14:paraId="0F7EA2BE" w14:textId="77777777" w:rsidR="001D5AD6" w:rsidRPr="00395BC6" w:rsidRDefault="001D5AD6" w:rsidP="001D5AD6">
      <w:pPr>
        <w:rPr>
          <w:rFonts w:ascii="Garamond" w:hAnsi="Garamond" w:cs="Calibri"/>
        </w:rPr>
      </w:pPr>
    </w:p>
    <w:p w14:paraId="0835FDA9" w14:textId="77777777" w:rsidR="001D5AD6" w:rsidRPr="009138D6" w:rsidRDefault="001D5AD6" w:rsidP="001D5AD6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A50FD6F" w14:textId="77777777" w:rsidR="001D5AD6" w:rsidRPr="00395BC6" w:rsidRDefault="001D5AD6" w:rsidP="001D5AD6">
      <w:pPr>
        <w:rPr>
          <w:rFonts w:ascii="Garamond" w:hAnsi="Garamond" w:cs="Calibri"/>
        </w:rPr>
      </w:pPr>
    </w:p>
    <w:p w14:paraId="30175847" w14:textId="299530A0" w:rsidR="001D5AD6" w:rsidRPr="00450359" w:rsidRDefault="001D5AD6" w:rsidP="001D5AD6">
      <w:pPr>
        <w:rPr>
          <w:rFonts w:ascii="Garamond" w:eastAsia="Aptos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</w:t>
      </w:r>
      <w:r w:rsidRPr="00113A2D">
        <w:rPr>
          <w:rFonts w:ascii="Garamond" w:hAnsi="Garamond" w:cs="Calibri"/>
        </w:rPr>
        <w:t>údaje o příslušnosti ke skupině nebo podskupině zvláště zranitelných osob</w:t>
      </w:r>
      <w:r>
        <w:rPr>
          <w:rFonts w:ascii="Garamond" w:hAnsi="Garamond" w:cs="Calibri"/>
        </w:rPr>
        <w:t xml:space="preserve"> do </w:t>
      </w:r>
      <w:r w:rsidR="001478A7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(dále jen „žádost o zápis zvláštní zranitelnosti“),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>y</w:t>
      </w:r>
      <w:r w:rsidRPr="54D45493">
        <w:rPr>
          <w:rFonts w:ascii="Garamond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AA28BA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="00AA28BA">
        <w:rPr>
          <w:rFonts w:ascii="Garamond" w:eastAsia="Aptos" w:hAnsi="Garamond" w:cs="Calibri"/>
        </w:rPr>
        <w:t xml:space="preserve"> trvale bytem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>podle</w:t>
      </w:r>
      <w:r w:rsidRPr="54D45493">
        <w:rPr>
          <w:rFonts w:ascii="Garamond" w:hAnsi="Garamond" w:cs="Calibri"/>
        </w:rPr>
        <w:t xml:space="preserve"> § </w:t>
      </w:r>
      <w:r>
        <w:rPr>
          <w:rFonts w:ascii="Garamond" w:hAnsi="Garamond" w:cs="Calibri"/>
        </w:rPr>
        <w:t xml:space="preserve">26 </w:t>
      </w:r>
      <w:r w:rsidRPr="54D45493">
        <w:rPr>
          <w:rFonts w:ascii="Garamond" w:hAnsi="Garamond" w:cs="Calibri"/>
        </w:rPr>
        <w:t xml:space="preserve">odst. </w:t>
      </w:r>
      <w:r>
        <w:rPr>
          <w:rFonts w:ascii="Garamond" w:hAnsi="Garamond" w:cs="Calibri"/>
        </w:rPr>
        <w:t>2</w:t>
      </w:r>
      <w:r w:rsidRPr="54D45493"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 xml:space="preserve">zákona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 (zákon o podpoře bydlení)</w:t>
      </w:r>
      <w:r>
        <w:rPr>
          <w:rFonts w:ascii="Garamond" w:hAnsi="Garamond"/>
        </w:rPr>
        <w:t xml:space="preserve">, </w:t>
      </w:r>
      <w:r w:rsidRPr="54D45493">
        <w:rPr>
          <w:rFonts w:ascii="Garamond" w:hAnsi="Garamond" w:cs="Calibri"/>
        </w:rPr>
        <w:t>rozhodl takto:</w:t>
      </w:r>
    </w:p>
    <w:p w14:paraId="0AA2642D" w14:textId="77777777" w:rsidR="001D5AD6" w:rsidRPr="00395BC6" w:rsidRDefault="001D5AD6" w:rsidP="001D5AD6">
      <w:pPr>
        <w:jc w:val="both"/>
        <w:rPr>
          <w:rFonts w:ascii="Garamond" w:hAnsi="Garamond" w:cs="Calibri"/>
        </w:rPr>
      </w:pPr>
    </w:p>
    <w:p w14:paraId="12E9D7A9" w14:textId="77777777" w:rsidR="001D5AD6" w:rsidRPr="00FE1C3B" w:rsidRDefault="001D5AD6" w:rsidP="001D5AD6">
      <w:pPr>
        <w:jc w:val="center"/>
        <w:rPr>
          <w:rFonts w:ascii="Garamond" w:hAnsi="Garamond" w:cs="Calibri"/>
          <w:b/>
          <w:bCs/>
        </w:rPr>
      </w:pPr>
      <w:r w:rsidRPr="00FE1C3B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zápis zvláštní zranitelnosti </w:t>
      </w:r>
      <w:r w:rsidRPr="00FE1C3B">
        <w:rPr>
          <w:rFonts w:ascii="Garamond" w:hAnsi="Garamond" w:cs="Calibri"/>
          <w:b/>
          <w:bCs/>
        </w:rPr>
        <w:t>se zamítá.</w:t>
      </w:r>
    </w:p>
    <w:p w14:paraId="3003228C" w14:textId="77777777" w:rsidR="001D5AD6" w:rsidRPr="00A74239" w:rsidRDefault="001D5AD6" w:rsidP="001D5AD6">
      <w:pPr>
        <w:jc w:val="center"/>
        <w:rPr>
          <w:rFonts w:ascii="Garamond" w:hAnsi="Garamond" w:cs="Calibri"/>
          <w:b/>
          <w:bCs/>
        </w:rPr>
      </w:pPr>
    </w:p>
    <w:p w14:paraId="03511886" w14:textId="77777777" w:rsidR="001D5AD6" w:rsidRPr="00395BC6" w:rsidRDefault="001D5AD6" w:rsidP="001D5AD6">
      <w:pPr>
        <w:jc w:val="both"/>
        <w:rPr>
          <w:rFonts w:ascii="Garamond" w:hAnsi="Garamond" w:cs="Calibri"/>
        </w:rPr>
      </w:pPr>
    </w:p>
    <w:p w14:paraId="592680FA" w14:textId="77777777" w:rsidR="001D5AD6" w:rsidRDefault="001D5AD6" w:rsidP="001D5AD6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2EEEC9" w14:textId="77777777" w:rsidR="001D5AD6" w:rsidRDefault="001D5AD6" w:rsidP="001D5AD6">
      <w:pPr>
        <w:rPr>
          <w:rFonts w:ascii="Garamond" w:hAnsi="Garamond" w:cs="Calibri"/>
          <w:color w:val="000000" w:themeColor="text1"/>
          <w:highlight w:val="yellow"/>
        </w:rPr>
      </w:pPr>
    </w:p>
    <w:p w14:paraId="648B5814" w14:textId="77777777" w:rsidR="001D5AD6" w:rsidRDefault="001D5AD6" w:rsidP="001D5AD6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Vaše ž</w:t>
      </w:r>
      <w:r w:rsidRPr="00840A29">
        <w:rPr>
          <w:rFonts w:ascii="Garamond" w:hAnsi="Garamond"/>
        </w:rPr>
        <w:t xml:space="preserve">ádost </w:t>
      </w:r>
      <w:r>
        <w:rPr>
          <w:rFonts w:ascii="Garamond" w:hAnsi="Garamond"/>
        </w:rPr>
        <w:t xml:space="preserve">o zápis zvláštní zranitelnosti </w:t>
      </w:r>
      <w:r w:rsidRPr="00840A29">
        <w:rPr>
          <w:rFonts w:ascii="Garamond" w:hAnsi="Garamond"/>
        </w:rPr>
        <w:t xml:space="preserve">podle </w:t>
      </w:r>
      <w:r>
        <w:rPr>
          <w:rFonts w:ascii="Garamond" w:hAnsi="Garamond"/>
        </w:rPr>
        <w:t>§ 14 odst. 1 písm. d) z</w:t>
      </w:r>
      <w:r w:rsidRPr="00840A29">
        <w:rPr>
          <w:rFonts w:ascii="Garamond" w:hAnsi="Garamond"/>
        </w:rPr>
        <w:t>ákona</w:t>
      </w:r>
      <w:r>
        <w:rPr>
          <w:rFonts w:ascii="Garamond" w:hAnsi="Garamond"/>
        </w:rPr>
        <w:t xml:space="preserve"> o podpoře bydlení.</w:t>
      </w:r>
    </w:p>
    <w:p w14:paraId="50BEE6E8" w14:textId="77777777" w:rsidR="001D5AD6" w:rsidRPr="00C167DA" w:rsidRDefault="001D5AD6" w:rsidP="001D5AD6">
      <w:pPr>
        <w:rPr>
          <w:rFonts w:ascii="Garamond" w:hAnsi="Garamond" w:cs="Calibri"/>
          <w:color w:val="000000" w:themeColor="text1"/>
          <w:highlight w:val="yellow"/>
        </w:rPr>
      </w:pPr>
    </w:p>
    <w:p w14:paraId="46AD44D9" w14:textId="77777777" w:rsidR="001D5AD6" w:rsidRPr="001D1ACD" w:rsidRDefault="001D5AD6" w:rsidP="001D5AD6">
      <w:pPr>
        <w:rPr>
          <w:rFonts w:ascii="Garamond" w:hAnsi="Garamond" w:cs="Calibri"/>
          <w:i/>
          <w:iCs/>
          <w:color w:val="000000" w:themeColor="text1"/>
          <w:highlight w:val="yellow"/>
        </w:rPr>
      </w:pPr>
      <w:r w:rsidRPr="001D1ACD">
        <w:rPr>
          <w:rFonts w:ascii="Garamond" w:hAnsi="Garamond" w:cs="Calibri"/>
          <w:i/>
          <w:iCs/>
          <w:color w:val="000000" w:themeColor="text1"/>
          <w:highlight w:val="yellow"/>
        </w:rPr>
        <w:t xml:space="preserve">… zde je třeba doplnit odůvodnění… </w:t>
      </w:r>
    </w:p>
    <w:p w14:paraId="00370843" w14:textId="77777777" w:rsidR="001D5AD6" w:rsidRPr="00653C2A" w:rsidRDefault="001D5AD6" w:rsidP="001D5AD6">
      <w:pPr>
        <w:rPr>
          <w:rStyle w:val="normaltextrun"/>
          <w:rFonts w:ascii="Garamond" w:eastAsia="Garamond" w:hAnsi="Garamond" w:cs="Garamond"/>
          <w:highlight w:val="green"/>
        </w:rPr>
      </w:pPr>
    </w:p>
    <w:p w14:paraId="5A449422" w14:textId="77777777" w:rsidR="001D5AD6" w:rsidRPr="00B76496" w:rsidRDefault="001D5AD6" w:rsidP="001D5AD6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13F3B31F" w14:textId="77777777" w:rsidR="001D5AD6" w:rsidRPr="00110841" w:rsidRDefault="001D5AD6" w:rsidP="001D5AD6">
      <w:pPr>
        <w:rPr>
          <w:rFonts w:ascii="Garamond" w:hAnsi="Garamond" w:cs="Calibri"/>
          <w:color w:val="000000" w:themeColor="text1"/>
          <w:highlight w:val="green"/>
        </w:rPr>
      </w:pPr>
    </w:p>
    <w:p w14:paraId="072B7B2A" w14:textId="0FD73B58" w:rsidR="001D5AD6" w:rsidRDefault="001D5AD6" w:rsidP="001D5AD6">
      <w:pPr>
        <w:rPr>
          <w:rFonts w:ascii="Garamond" w:hAnsi="Garamond" w:cs="Calibri"/>
          <w:color w:val="000000" w:themeColor="text1"/>
        </w:rPr>
      </w:pPr>
      <w:r w:rsidRPr="00110841">
        <w:rPr>
          <w:rFonts w:ascii="Garamond" w:hAnsi="Garamond" w:cs="Calibri"/>
          <w:color w:val="000000" w:themeColor="text1"/>
        </w:rPr>
        <w:t xml:space="preserve">Vzhledem ke všem shora uvedeným skutečnostem jsme rozhodli o zamítnutí </w:t>
      </w:r>
      <w:r>
        <w:rPr>
          <w:rFonts w:ascii="Garamond" w:hAnsi="Garamond" w:cs="Calibri"/>
          <w:color w:val="000000" w:themeColor="text1"/>
        </w:rPr>
        <w:t>ž</w:t>
      </w:r>
      <w:r w:rsidRPr="00110841">
        <w:rPr>
          <w:rFonts w:ascii="Garamond" w:hAnsi="Garamond" w:cs="Calibri"/>
          <w:color w:val="000000" w:themeColor="text1"/>
        </w:rPr>
        <w:t>ádosti</w:t>
      </w:r>
      <w:r>
        <w:rPr>
          <w:rFonts w:ascii="Garamond" w:hAnsi="Garamond" w:cs="Calibri"/>
          <w:color w:val="000000" w:themeColor="text1"/>
        </w:rPr>
        <w:t xml:space="preserve"> o zápis zvláštní zranitelnosti do </w:t>
      </w:r>
      <w:r w:rsidR="001478A7">
        <w:rPr>
          <w:rFonts w:ascii="Garamond" w:hAnsi="Garamond" w:cs="Calibri"/>
          <w:color w:val="000000" w:themeColor="text1"/>
        </w:rPr>
        <w:t>e</w:t>
      </w:r>
      <w:r>
        <w:rPr>
          <w:rFonts w:ascii="Garamond" w:hAnsi="Garamond" w:cs="Calibri"/>
          <w:color w:val="000000" w:themeColor="text1"/>
        </w:rPr>
        <w:t>vidence podpory bydlení.</w:t>
      </w:r>
    </w:p>
    <w:p w14:paraId="2A20B800" w14:textId="77777777" w:rsidR="001D5AD6" w:rsidRDefault="001D5AD6" w:rsidP="001D5AD6">
      <w:pPr>
        <w:jc w:val="both"/>
        <w:rPr>
          <w:rFonts w:ascii="Garamond" w:hAnsi="Garamond" w:cs="Calibri"/>
          <w:color w:val="000000" w:themeColor="text1"/>
        </w:rPr>
      </w:pPr>
    </w:p>
    <w:p w14:paraId="443FA540" w14:textId="77777777" w:rsidR="001D5AD6" w:rsidRDefault="001D5AD6" w:rsidP="001D5AD6">
      <w:pPr>
        <w:jc w:val="both"/>
        <w:rPr>
          <w:rFonts w:ascii="Garamond" w:hAnsi="Garamond" w:cs="Calibri"/>
          <w:color w:val="000000" w:themeColor="text1"/>
        </w:rPr>
      </w:pPr>
    </w:p>
    <w:p w14:paraId="58B36C81" w14:textId="77777777" w:rsidR="001D5AD6" w:rsidRPr="00395BC6" w:rsidRDefault="001D5AD6" w:rsidP="001D5AD6">
      <w:pPr>
        <w:jc w:val="both"/>
        <w:rPr>
          <w:rFonts w:ascii="Garamond" w:hAnsi="Garamond" w:cs="Calibri"/>
        </w:rPr>
      </w:pPr>
    </w:p>
    <w:p w14:paraId="76566C0C" w14:textId="77777777" w:rsidR="001D5AD6" w:rsidRPr="0047035E" w:rsidRDefault="001D5AD6" w:rsidP="001D5AD6">
      <w:pPr>
        <w:jc w:val="center"/>
        <w:rPr>
          <w:rFonts w:ascii="Garamond" w:hAnsi="Garamond" w:cs="Calibri"/>
          <w:b/>
          <w:bCs/>
        </w:rPr>
      </w:pPr>
      <w:r w:rsidRPr="0047035E">
        <w:rPr>
          <w:rFonts w:ascii="Garamond" w:hAnsi="Garamond" w:cs="Calibri"/>
          <w:b/>
          <w:bCs/>
        </w:rPr>
        <w:t>Poučení o odvolání:</w:t>
      </w:r>
    </w:p>
    <w:p w14:paraId="6C7C0ABB" w14:textId="77777777" w:rsidR="001D5AD6" w:rsidRPr="00395BC6" w:rsidRDefault="001D5AD6" w:rsidP="001D5AD6">
      <w:pPr>
        <w:jc w:val="center"/>
        <w:rPr>
          <w:rFonts w:ascii="Garamond" w:hAnsi="Garamond" w:cs="Calibri"/>
          <w:b/>
          <w:bCs/>
        </w:rPr>
      </w:pPr>
    </w:p>
    <w:p w14:paraId="6DB4AA3B" w14:textId="77777777" w:rsidR="001D5AD6" w:rsidRDefault="001D5AD6" w:rsidP="001D5AD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6F394D7" w14:textId="77777777" w:rsidR="001D5AD6" w:rsidRPr="00623FEA" w:rsidRDefault="001D5AD6" w:rsidP="001D5AD6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09A1DC3E" w14:textId="77777777" w:rsidR="001D5AD6" w:rsidRDefault="001D5AD6" w:rsidP="001D5AD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18AEBBA" w14:textId="77777777" w:rsidR="001D5AD6" w:rsidRPr="00481E21" w:rsidRDefault="001D5AD6" w:rsidP="001D5AD6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981F0B2" w14:textId="77777777" w:rsidR="001D5AD6" w:rsidRPr="00395BC6" w:rsidRDefault="001D5AD6" w:rsidP="001D5AD6">
      <w:pPr>
        <w:jc w:val="right"/>
        <w:rPr>
          <w:rFonts w:ascii="Garamond" w:hAnsi="Garamond" w:cs="Calibri"/>
          <w:highlight w:val="yellow"/>
        </w:rPr>
      </w:pPr>
    </w:p>
    <w:p w14:paraId="63DC50A3" w14:textId="5AB3ED73" w:rsidR="38B10899" w:rsidRPr="001D5AD6" w:rsidRDefault="38B10899" w:rsidP="001D5AD6"/>
    <w:sectPr w:rsidR="38B10899" w:rsidRPr="001D5A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5593D"/>
    <w:rsid w:val="00072401"/>
    <w:rsid w:val="0007412C"/>
    <w:rsid w:val="00074B28"/>
    <w:rsid w:val="00085084"/>
    <w:rsid w:val="00085DA0"/>
    <w:rsid w:val="00092EE3"/>
    <w:rsid w:val="000E7269"/>
    <w:rsid w:val="00110841"/>
    <w:rsid w:val="00111422"/>
    <w:rsid w:val="00113A2D"/>
    <w:rsid w:val="00117BAC"/>
    <w:rsid w:val="001478A7"/>
    <w:rsid w:val="001559AE"/>
    <w:rsid w:val="00167F4F"/>
    <w:rsid w:val="0018460A"/>
    <w:rsid w:val="00186590"/>
    <w:rsid w:val="001A5FAA"/>
    <w:rsid w:val="001D5AD6"/>
    <w:rsid w:val="001E3BA7"/>
    <w:rsid w:val="001F1561"/>
    <w:rsid w:val="00203E46"/>
    <w:rsid w:val="0020534A"/>
    <w:rsid w:val="00231B8F"/>
    <w:rsid w:val="00255C8E"/>
    <w:rsid w:val="00287CBB"/>
    <w:rsid w:val="00296844"/>
    <w:rsid w:val="002B2726"/>
    <w:rsid w:val="002B4C90"/>
    <w:rsid w:val="002D5D3D"/>
    <w:rsid w:val="002E3E0C"/>
    <w:rsid w:val="00306556"/>
    <w:rsid w:val="00315D8C"/>
    <w:rsid w:val="00316CC3"/>
    <w:rsid w:val="003217F3"/>
    <w:rsid w:val="00322F91"/>
    <w:rsid w:val="00325DF8"/>
    <w:rsid w:val="0033669D"/>
    <w:rsid w:val="00351E9D"/>
    <w:rsid w:val="00360164"/>
    <w:rsid w:val="003620D6"/>
    <w:rsid w:val="003654D8"/>
    <w:rsid w:val="003674D9"/>
    <w:rsid w:val="00370C52"/>
    <w:rsid w:val="00371D41"/>
    <w:rsid w:val="00395BC6"/>
    <w:rsid w:val="003A1FC0"/>
    <w:rsid w:val="003A3666"/>
    <w:rsid w:val="003F12C3"/>
    <w:rsid w:val="00401C54"/>
    <w:rsid w:val="004060D9"/>
    <w:rsid w:val="00420730"/>
    <w:rsid w:val="00433A38"/>
    <w:rsid w:val="004351EF"/>
    <w:rsid w:val="0043532C"/>
    <w:rsid w:val="00436421"/>
    <w:rsid w:val="0047035E"/>
    <w:rsid w:val="004819E9"/>
    <w:rsid w:val="004903D7"/>
    <w:rsid w:val="004A2457"/>
    <w:rsid w:val="004D17A1"/>
    <w:rsid w:val="004E06D9"/>
    <w:rsid w:val="004E6CBB"/>
    <w:rsid w:val="004F0D97"/>
    <w:rsid w:val="004F35DF"/>
    <w:rsid w:val="005006C0"/>
    <w:rsid w:val="0050378A"/>
    <w:rsid w:val="005262BA"/>
    <w:rsid w:val="00553CDF"/>
    <w:rsid w:val="00571FA0"/>
    <w:rsid w:val="00575E3E"/>
    <w:rsid w:val="005C6740"/>
    <w:rsid w:val="005D1FAA"/>
    <w:rsid w:val="005E5743"/>
    <w:rsid w:val="005F0B39"/>
    <w:rsid w:val="00600A2B"/>
    <w:rsid w:val="00623FEA"/>
    <w:rsid w:val="00624E17"/>
    <w:rsid w:val="00631C68"/>
    <w:rsid w:val="00640E2B"/>
    <w:rsid w:val="00662871"/>
    <w:rsid w:val="00677078"/>
    <w:rsid w:val="006A53E0"/>
    <w:rsid w:val="006A5B42"/>
    <w:rsid w:val="006C5AE6"/>
    <w:rsid w:val="006D02A7"/>
    <w:rsid w:val="006E7F4A"/>
    <w:rsid w:val="00702784"/>
    <w:rsid w:val="00725DA9"/>
    <w:rsid w:val="00733198"/>
    <w:rsid w:val="00737E60"/>
    <w:rsid w:val="00742F96"/>
    <w:rsid w:val="0075369C"/>
    <w:rsid w:val="00777705"/>
    <w:rsid w:val="00782822"/>
    <w:rsid w:val="00797E09"/>
    <w:rsid w:val="007D3A7F"/>
    <w:rsid w:val="007D7B6F"/>
    <w:rsid w:val="007F7725"/>
    <w:rsid w:val="00805E43"/>
    <w:rsid w:val="008314B9"/>
    <w:rsid w:val="00844392"/>
    <w:rsid w:val="0085159C"/>
    <w:rsid w:val="00857EA7"/>
    <w:rsid w:val="00870103"/>
    <w:rsid w:val="00882A95"/>
    <w:rsid w:val="00884D7B"/>
    <w:rsid w:val="008E04A7"/>
    <w:rsid w:val="009034CE"/>
    <w:rsid w:val="009138D6"/>
    <w:rsid w:val="00922074"/>
    <w:rsid w:val="0092676D"/>
    <w:rsid w:val="0093001A"/>
    <w:rsid w:val="009332C8"/>
    <w:rsid w:val="00933A76"/>
    <w:rsid w:val="009541C7"/>
    <w:rsid w:val="00966684"/>
    <w:rsid w:val="00970F50"/>
    <w:rsid w:val="009815ED"/>
    <w:rsid w:val="00983C14"/>
    <w:rsid w:val="0099531E"/>
    <w:rsid w:val="009964EF"/>
    <w:rsid w:val="009B0DE1"/>
    <w:rsid w:val="009B23C7"/>
    <w:rsid w:val="009D01E5"/>
    <w:rsid w:val="009D3216"/>
    <w:rsid w:val="009F06C3"/>
    <w:rsid w:val="00A0774D"/>
    <w:rsid w:val="00A0784B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28BA"/>
    <w:rsid w:val="00AA4C2C"/>
    <w:rsid w:val="00AA5BD0"/>
    <w:rsid w:val="00AB6BCC"/>
    <w:rsid w:val="00AB6EB9"/>
    <w:rsid w:val="00AC5111"/>
    <w:rsid w:val="00AC6AD0"/>
    <w:rsid w:val="00AD3E16"/>
    <w:rsid w:val="00AD4B21"/>
    <w:rsid w:val="00AE57AA"/>
    <w:rsid w:val="00AF02C4"/>
    <w:rsid w:val="00B30F76"/>
    <w:rsid w:val="00B5680A"/>
    <w:rsid w:val="00B633A5"/>
    <w:rsid w:val="00B853A6"/>
    <w:rsid w:val="00B90DC7"/>
    <w:rsid w:val="00B93756"/>
    <w:rsid w:val="00C167DA"/>
    <w:rsid w:val="00C21FAF"/>
    <w:rsid w:val="00C43405"/>
    <w:rsid w:val="00C62F40"/>
    <w:rsid w:val="00C812A8"/>
    <w:rsid w:val="00CA05AE"/>
    <w:rsid w:val="00CA2E60"/>
    <w:rsid w:val="00CB4362"/>
    <w:rsid w:val="00CB5319"/>
    <w:rsid w:val="00CC2B0C"/>
    <w:rsid w:val="00D10C40"/>
    <w:rsid w:val="00D159F0"/>
    <w:rsid w:val="00D526BD"/>
    <w:rsid w:val="00D61787"/>
    <w:rsid w:val="00D87E87"/>
    <w:rsid w:val="00DB5531"/>
    <w:rsid w:val="00DB756C"/>
    <w:rsid w:val="00DC0A00"/>
    <w:rsid w:val="00DC0E32"/>
    <w:rsid w:val="00DD2606"/>
    <w:rsid w:val="00DE0295"/>
    <w:rsid w:val="00DE2393"/>
    <w:rsid w:val="00DF28E4"/>
    <w:rsid w:val="00DF3763"/>
    <w:rsid w:val="00DF3B35"/>
    <w:rsid w:val="00E01060"/>
    <w:rsid w:val="00E356FD"/>
    <w:rsid w:val="00E45CD7"/>
    <w:rsid w:val="00E500BF"/>
    <w:rsid w:val="00E576F1"/>
    <w:rsid w:val="00E72F6C"/>
    <w:rsid w:val="00E75092"/>
    <w:rsid w:val="00E942DF"/>
    <w:rsid w:val="00EB4F8C"/>
    <w:rsid w:val="00EB7810"/>
    <w:rsid w:val="00EE0A2E"/>
    <w:rsid w:val="00EF2864"/>
    <w:rsid w:val="00F10894"/>
    <w:rsid w:val="00F205CF"/>
    <w:rsid w:val="00F4479A"/>
    <w:rsid w:val="00F50CB6"/>
    <w:rsid w:val="00F810D5"/>
    <w:rsid w:val="00F8538E"/>
    <w:rsid w:val="00F87ED4"/>
    <w:rsid w:val="00F926E5"/>
    <w:rsid w:val="00FE1C3B"/>
    <w:rsid w:val="031BB540"/>
    <w:rsid w:val="0345E7AF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0020C3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5AD6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1D5AD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D5AD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474C284-B8C0-0948-B15F-AFEBF81AF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230</Words>
  <Characters>1360</Characters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2025-11-26T14:42:00Z</dcterms:modified>
</cp:coreProperties>
</file>